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5728AC">
      <w:pPr>
        <w:spacing w:line="360" w:lineRule="atLeast"/>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5728AC">
      <w:pPr>
        <w:spacing w:line="360" w:lineRule="atLeast"/>
        <w:rPr>
          <w:rFonts w:ascii="Century" w:eastAsia="ＭＳ 明朝" w:hAnsi="Century" w:cs="Times New Roman"/>
          <w:color w:val="000000" w:themeColor="text1"/>
          <w:szCs w:val="21"/>
        </w:rPr>
      </w:pPr>
    </w:p>
    <w:p w14:paraId="4B19AF63" w14:textId="751A7F1B" w:rsidR="00712F42" w:rsidRPr="00034AB7" w:rsidRDefault="003F132D" w:rsidP="005728AC">
      <w:pPr>
        <w:spacing w:line="360" w:lineRule="atLeas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1871BB">
        <w:rPr>
          <w:rFonts w:eastAsia="ＭＳ 明朝" w:cs="Times New Roman" w:hint="eastAsia"/>
          <w:color w:val="000000" w:themeColor="text1"/>
          <w:szCs w:val="21"/>
        </w:rPr>
        <w:t xml:space="preserve">　　</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5728AC">
      <w:pPr>
        <w:spacing w:line="360" w:lineRule="atLeast"/>
        <w:rPr>
          <w:rFonts w:eastAsia="ＭＳ 明朝" w:cs="Times New Roman"/>
          <w:color w:val="000000" w:themeColor="text1"/>
          <w:szCs w:val="20"/>
        </w:rPr>
      </w:pPr>
    </w:p>
    <w:p w14:paraId="4B19AF65" w14:textId="690C2ACE" w:rsidR="00712F42" w:rsidRPr="00034AB7" w:rsidRDefault="00712F42" w:rsidP="005728AC">
      <w:pPr>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5728AC">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1CD81F74" w:rsidR="004F35E7" w:rsidRPr="00034AB7" w:rsidRDefault="00D34E3E" w:rsidP="005728AC">
      <w:pPr>
        <w:spacing w:line="360" w:lineRule="atLeas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42797E" w:rsidRPr="0042797E">
        <w:rPr>
          <w:rFonts w:hint="eastAsia"/>
          <w:color w:val="000000" w:themeColor="text1"/>
        </w:rPr>
        <w:t>福島</w:t>
      </w:r>
      <w:r w:rsidR="005728AC">
        <w:rPr>
          <w:rFonts w:hint="eastAsia"/>
          <w:color w:val="000000" w:themeColor="text1"/>
        </w:rPr>
        <w:t>12</w:t>
      </w:r>
      <w:r w:rsidR="0042797E" w:rsidRPr="0042797E">
        <w:rPr>
          <w:rFonts w:hint="eastAsia"/>
          <w:color w:val="000000" w:themeColor="text1"/>
        </w:rPr>
        <w:t>市町村における大学生等の関係人口コミュニティ及びネットワーク形成支援事業</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5728AC">
      <w:pPr>
        <w:spacing w:line="360" w:lineRule="atLeast"/>
        <w:ind w:left="420"/>
        <w:rPr>
          <w:color w:val="000000" w:themeColor="text1"/>
        </w:rPr>
      </w:pPr>
    </w:p>
    <w:p w14:paraId="7574FE77" w14:textId="428F8DE3" w:rsidR="004F35E7" w:rsidRPr="00034AB7" w:rsidRDefault="004F35E7" w:rsidP="005728AC">
      <w:pPr>
        <w:spacing w:line="360" w:lineRule="atLeast"/>
        <w:rPr>
          <w:rFonts w:eastAsiaTheme="majorEastAsia"/>
          <w:color w:val="000000" w:themeColor="text1"/>
        </w:rPr>
      </w:pPr>
      <w:r w:rsidRPr="00034AB7">
        <w:rPr>
          <w:rFonts w:eastAsiaTheme="majorEastAsia"/>
          <w:color w:val="000000" w:themeColor="text1"/>
        </w:rPr>
        <w:t>第</w:t>
      </w:r>
      <w:r w:rsidR="005728AC">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2B83553" w14:textId="4C296FFC" w:rsidR="008E0F0D" w:rsidRPr="00034AB7" w:rsidRDefault="005728AC" w:rsidP="005728AC">
      <w:pPr>
        <w:spacing w:line="360" w:lineRule="atLeast"/>
        <w:ind w:leftChars="100" w:left="420" w:hangingChars="100" w:hanging="210"/>
        <w:rPr>
          <w:color w:val="000000" w:themeColor="text1"/>
        </w:rPr>
      </w:pPr>
      <w:r>
        <w:rPr>
          <w:rFonts w:hint="eastAsia"/>
          <w:color w:val="000000" w:themeColor="text1"/>
        </w:rPr>
        <w:t>1</w:t>
      </w:r>
      <w:r w:rsidR="00E15C50" w:rsidRPr="00034AB7">
        <w:rPr>
          <w:rFonts w:hint="eastAsia"/>
          <w:color w:val="000000" w:themeColor="text1"/>
        </w:rPr>
        <w:t>．</w:t>
      </w:r>
      <w:r w:rsidR="008E0F0D" w:rsidRPr="00034AB7">
        <w:rPr>
          <w:rFonts w:hint="eastAsia"/>
          <w:color w:val="000000" w:themeColor="text1"/>
        </w:rPr>
        <w:t>乙は、別冊の仕様書</w:t>
      </w:r>
      <w:r w:rsidR="005D7A71" w:rsidRPr="00034AB7">
        <w:rPr>
          <w:rFonts w:hint="eastAsia"/>
          <w:color w:val="000000" w:themeColor="text1"/>
        </w:rPr>
        <w:t>および補</w:t>
      </w:r>
      <w:r w:rsidR="00835CDF" w:rsidRPr="00034AB7">
        <w:rPr>
          <w:rFonts w:hint="eastAsia"/>
          <w:color w:val="000000" w:themeColor="text1"/>
        </w:rPr>
        <w:t>足</w:t>
      </w:r>
      <w:r w:rsidR="005D7A71" w:rsidRPr="00034AB7">
        <w:rPr>
          <w:rFonts w:hint="eastAsia"/>
          <w:color w:val="000000" w:themeColor="text1"/>
        </w:rPr>
        <w:t>仕様書</w:t>
      </w:r>
      <w:r w:rsidR="008512B0" w:rsidRPr="00034AB7">
        <w:rPr>
          <w:color w:val="000000" w:themeColor="text1"/>
        </w:rPr>
        <w:t>（以下「</w:t>
      </w:r>
      <w:r w:rsidR="008512B0" w:rsidRPr="00034AB7">
        <w:rPr>
          <w:rFonts w:hint="eastAsia"/>
          <w:color w:val="000000" w:themeColor="text1"/>
        </w:rPr>
        <w:t>仕様書等</w:t>
      </w:r>
      <w:r w:rsidR="008512B0" w:rsidRPr="00034AB7">
        <w:rPr>
          <w:color w:val="000000" w:themeColor="text1"/>
          <w:spacing w:val="-2"/>
        </w:rPr>
        <w:t>」という。）</w:t>
      </w:r>
      <w:r w:rsidR="00CA3DD6" w:rsidRPr="00034AB7">
        <w:rPr>
          <w:rFonts w:hint="eastAsia"/>
          <w:color w:val="000000" w:themeColor="text1"/>
        </w:rPr>
        <w:t>の記載</w:t>
      </w:r>
      <w:r w:rsidR="008E0F0D" w:rsidRPr="00034AB7">
        <w:rPr>
          <w:rFonts w:hint="eastAsia"/>
          <w:color w:val="000000" w:themeColor="text1"/>
        </w:rPr>
        <w:t>に従</w:t>
      </w:r>
      <w:r w:rsidR="006D0E6C" w:rsidRPr="00034AB7">
        <w:rPr>
          <w:rFonts w:hint="eastAsia"/>
          <w:color w:val="000000" w:themeColor="text1"/>
        </w:rPr>
        <w:t>い、</w:t>
      </w:r>
      <w:r w:rsidR="00DA55BE">
        <w:rPr>
          <w:rFonts w:hint="eastAsia"/>
          <w:color w:val="000000" w:themeColor="text1"/>
        </w:rPr>
        <w:t>甲</w:t>
      </w:r>
      <w:r w:rsidR="004565E5" w:rsidRPr="00034AB7">
        <w:rPr>
          <w:rFonts w:hint="eastAsia"/>
          <w:color w:val="000000" w:themeColor="text1"/>
        </w:rPr>
        <w:t>と十分に打ち合わせを行い、指示があった場合にはそれに従い実施のうえ、</w:t>
      </w:r>
      <w:r w:rsidR="006D0E6C" w:rsidRPr="00034AB7">
        <w:rPr>
          <w:rFonts w:hint="eastAsia"/>
          <w:color w:val="000000" w:themeColor="text1"/>
        </w:rPr>
        <w:t>実施期間を遵守し</w:t>
      </w:r>
      <w:r w:rsidR="008E0F0D" w:rsidRPr="00034AB7">
        <w:rPr>
          <w:rFonts w:hint="eastAsia"/>
          <w:color w:val="000000" w:themeColor="text1"/>
        </w:rPr>
        <w:t>業務を</w:t>
      </w:r>
      <w:r w:rsidR="006D0E6C" w:rsidRPr="00034AB7">
        <w:rPr>
          <w:rFonts w:hint="eastAsia"/>
          <w:color w:val="000000" w:themeColor="text1"/>
        </w:rPr>
        <w:t>遂行し完了させなけ</w:t>
      </w:r>
      <w:r w:rsidR="008E0F0D" w:rsidRPr="00034AB7">
        <w:rPr>
          <w:rFonts w:hint="eastAsia"/>
          <w:color w:val="000000" w:themeColor="text1"/>
        </w:rPr>
        <w:t>ればならない。</w:t>
      </w:r>
    </w:p>
    <w:p w14:paraId="748C403B" w14:textId="358A5A4A" w:rsidR="00705F29" w:rsidRPr="00034AB7" w:rsidRDefault="00705F29" w:rsidP="005728AC">
      <w:pPr>
        <w:pStyle w:val="aa"/>
        <w:numPr>
          <w:ilvl w:val="0"/>
          <w:numId w:val="32"/>
        </w:numPr>
        <w:spacing w:line="360" w:lineRule="atLeast"/>
        <w:ind w:leftChars="0"/>
        <w:rPr>
          <w:color w:val="000000" w:themeColor="text1"/>
        </w:rPr>
      </w:pPr>
      <w:r w:rsidRPr="00034AB7">
        <w:rPr>
          <w:rFonts w:eastAsia="ＭＳ 明朝"/>
          <w:color w:val="000000" w:themeColor="text1"/>
          <w:szCs w:val="21"/>
        </w:rPr>
        <w:t>前項に掲げる以外の業務については、甲乙協議のうえ、</w:t>
      </w:r>
      <w:r w:rsidRPr="00034AB7">
        <w:rPr>
          <w:rFonts w:eastAsia="ＭＳ 明朝" w:cs="ＭＳ Ｐゴシック"/>
          <w:color w:val="000000" w:themeColor="text1"/>
          <w:kern w:val="0"/>
          <w:szCs w:val="21"/>
        </w:rPr>
        <w:t>別途書面で合意することを条件に</w:t>
      </w:r>
      <w:r w:rsidRPr="00034AB7">
        <w:rPr>
          <w:rFonts w:eastAsia="ＭＳ 明朝"/>
          <w:color w:val="000000" w:themeColor="text1"/>
          <w:szCs w:val="21"/>
        </w:rPr>
        <w:t>委託業務に追加することができる。</w:t>
      </w:r>
    </w:p>
    <w:p w14:paraId="5CA45610" w14:textId="77777777" w:rsidR="004F35E7" w:rsidRPr="00034AB7" w:rsidRDefault="004F35E7" w:rsidP="005728AC">
      <w:pPr>
        <w:spacing w:line="360" w:lineRule="atLeast"/>
        <w:rPr>
          <w:color w:val="000000" w:themeColor="text1"/>
        </w:rPr>
      </w:pPr>
    </w:p>
    <w:p w14:paraId="7714C902" w14:textId="3CF9B7D5" w:rsidR="00A630AE" w:rsidRPr="00034AB7" w:rsidRDefault="00A630AE" w:rsidP="005728AC">
      <w:pPr>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5728AC">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7A76AB56" w:rsidR="00A630AE" w:rsidRPr="00034AB7" w:rsidRDefault="00BC3F2F" w:rsidP="005728AC">
      <w:pPr>
        <w:spacing w:line="360" w:lineRule="atLeas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1D11EB">
        <w:rPr>
          <w:rFonts w:eastAsia="ＭＳ 明朝" w:cs="Times New Roman" w:hint="eastAsia"/>
          <w:color w:val="000000" w:themeColor="text1"/>
          <w:szCs w:val="21"/>
        </w:rPr>
        <w:t>契約締結日</w:t>
      </w:r>
      <w:r w:rsidR="00F76A7F" w:rsidRPr="00034AB7">
        <w:rPr>
          <w:rFonts w:eastAsia="ＭＳ 明朝" w:cs="Times New Roman"/>
          <w:color w:val="000000" w:themeColor="text1"/>
          <w:szCs w:val="21"/>
        </w:rPr>
        <w:t>から</w:t>
      </w:r>
      <w:r w:rsidR="005728AC">
        <w:rPr>
          <w:rFonts w:eastAsia="ＭＳ 明朝" w:cs="Times New Roman" w:hint="eastAsia"/>
          <w:color w:val="000000" w:themeColor="text1"/>
          <w:szCs w:val="21"/>
        </w:rPr>
        <w:t>20</w:t>
      </w:r>
      <w:r w:rsidR="005728AC">
        <w:rPr>
          <w:rFonts w:eastAsia="ＭＳ 明朝" w:cs="Times New Roman"/>
          <w:color w:val="000000" w:themeColor="text1"/>
          <w:szCs w:val="21"/>
        </w:rPr>
        <w:t>2</w:t>
      </w:r>
      <w:r w:rsidR="005728AC">
        <w:rPr>
          <w:rFonts w:eastAsia="ＭＳ 明朝" w:cs="Times New Roman" w:hint="eastAsia"/>
          <w:color w:val="000000" w:themeColor="text1"/>
          <w:szCs w:val="21"/>
        </w:rPr>
        <w:t>5</w:t>
      </w:r>
      <w:r w:rsidR="00F76A7F" w:rsidRPr="00034AB7">
        <w:rPr>
          <w:rFonts w:eastAsia="ＭＳ 明朝" w:cs="Times New Roman"/>
          <w:color w:val="000000" w:themeColor="text1"/>
          <w:szCs w:val="21"/>
        </w:rPr>
        <w:t>年</w:t>
      </w:r>
      <w:r w:rsidR="005728AC">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5728AC">
        <w:rPr>
          <w:rFonts w:eastAsia="ＭＳ 明朝" w:cs="Times New Roman" w:hint="eastAsia"/>
          <w:color w:val="000000" w:themeColor="text1"/>
          <w:szCs w:val="21"/>
        </w:rPr>
        <w:t>3</w:t>
      </w:r>
      <w:r w:rsidR="005728AC">
        <w:rPr>
          <w:rFonts w:eastAsia="ＭＳ 明朝" w:cs="Times New Roman"/>
          <w:color w:val="000000" w:themeColor="text1"/>
          <w:szCs w:val="21"/>
        </w:rPr>
        <w:t>1</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5728AC">
      <w:pPr>
        <w:spacing w:line="360" w:lineRule="atLeast"/>
        <w:ind w:left="840"/>
        <w:rPr>
          <w:color w:val="000000" w:themeColor="text1"/>
        </w:rPr>
      </w:pPr>
    </w:p>
    <w:p w14:paraId="4B19AF77" w14:textId="692F5E03" w:rsidR="00712F42" w:rsidRPr="00034AB7" w:rsidRDefault="00712F42" w:rsidP="005728AC">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5728AC">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5728AC">
      <w:pPr>
        <w:numPr>
          <w:ilvl w:val="0"/>
          <w:numId w:val="3"/>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5728AC">
      <w:pPr>
        <w:spacing w:line="36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5728AC">
      <w:pPr>
        <w:spacing w:line="360" w:lineRule="atLeas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5728AC">
      <w:pPr>
        <w:pStyle w:val="aa"/>
        <w:numPr>
          <w:ilvl w:val="2"/>
          <w:numId w:val="23"/>
        </w:numPr>
        <w:spacing w:line="360" w:lineRule="atLeas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5728AC">
      <w:pPr>
        <w:pStyle w:val="aa"/>
        <w:spacing w:line="360" w:lineRule="atLeas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5728AC">
      <w:pPr>
        <w:numPr>
          <w:ilvl w:val="0"/>
          <w:numId w:val="3"/>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甲は、次の各号に掲げる事項を確認する。</w:t>
      </w:r>
    </w:p>
    <w:p w14:paraId="4B19AF7F" w14:textId="73B313D5" w:rsidR="00712F42" w:rsidRPr="00034AB7" w:rsidRDefault="00712F42" w:rsidP="005728AC">
      <w:pPr>
        <w:numPr>
          <w:ilvl w:val="0"/>
          <w:numId w:val="4"/>
        </w:numPr>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5728AC">
      <w:pPr>
        <w:numPr>
          <w:ilvl w:val="0"/>
          <w:numId w:val="4"/>
        </w:numPr>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5728AC">
      <w:pPr>
        <w:numPr>
          <w:ilvl w:val="0"/>
          <w:numId w:val="4"/>
        </w:numPr>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lastRenderedPageBreak/>
        <w:t>乙の行う本件業務が、甲から提供される資料等その他の種々の前提条件の下で行われるものであること。</w:t>
      </w:r>
    </w:p>
    <w:p w14:paraId="57252763" w14:textId="7448A0BC" w:rsidR="009F6326" w:rsidRPr="00034AB7" w:rsidRDefault="009F6326" w:rsidP="005728AC">
      <w:pPr>
        <w:numPr>
          <w:ilvl w:val="0"/>
          <w:numId w:val="4"/>
        </w:numPr>
        <w:spacing w:line="360" w:lineRule="atLeas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5728AC">
      <w:pPr>
        <w:numPr>
          <w:ilvl w:val="0"/>
          <w:numId w:val="4"/>
        </w:numPr>
        <w:spacing w:line="360" w:lineRule="atLeas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5728AC">
      <w:pPr>
        <w:spacing w:line="360" w:lineRule="atLeast"/>
        <w:jc w:val="left"/>
        <w:rPr>
          <w:rFonts w:eastAsia="ＭＳ 明朝" w:cs="Times New Roman"/>
          <w:color w:val="000000" w:themeColor="text1"/>
          <w:szCs w:val="20"/>
        </w:rPr>
      </w:pPr>
    </w:p>
    <w:p w14:paraId="4B19AF85" w14:textId="79A60E82" w:rsidR="00712F42" w:rsidRPr="00034AB7" w:rsidRDefault="00712F42" w:rsidP="005728AC">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5728AC">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5728AC">
      <w:pPr>
        <w:spacing w:line="360" w:lineRule="atLeas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5728AC">
      <w:pPr>
        <w:numPr>
          <w:ilvl w:val="0"/>
          <w:numId w:val="5"/>
        </w:numPr>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5728AC">
      <w:pPr>
        <w:numPr>
          <w:ilvl w:val="0"/>
          <w:numId w:val="5"/>
        </w:numPr>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5728AC">
      <w:pPr>
        <w:numPr>
          <w:ilvl w:val="0"/>
          <w:numId w:val="5"/>
        </w:numPr>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19FAB997" w:rsidR="00207559" w:rsidRPr="00034AB7" w:rsidRDefault="00712F42" w:rsidP="005728AC">
      <w:pPr>
        <w:numPr>
          <w:ilvl w:val="0"/>
          <w:numId w:val="5"/>
        </w:numPr>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5728AC">
        <w:rPr>
          <w:rFonts w:eastAsia="ＭＳ 明朝" w:cs="Times New Roman" w:hint="eastAsia"/>
          <w:color w:val="000000" w:themeColor="text1"/>
          <w:szCs w:val="20"/>
        </w:rPr>
        <w:t>1</w:t>
      </w:r>
      <w:r w:rsidR="005728AC">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5728AC">
        <w:rPr>
          <w:rFonts w:eastAsia="ＭＳ 明朝" w:cs="Times New Roman" w:hint="eastAsia"/>
          <w:color w:val="000000" w:themeColor="text1"/>
          <w:szCs w:val="20"/>
        </w:rPr>
        <w:t>1</w:t>
      </w:r>
      <w:r w:rsidR="005728AC">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5728AC">
      <w:pPr>
        <w:spacing w:line="360" w:lineRule="atLeast"/>
        <w:rPr>
          <w:rFonts w:eastAsia="ＭＳ 明朝" w:cs="Times New Roman"/>
          <w:color w:val="000000" w:themeColor="text1"/>
          <w:szCs w:val="20"/>
        </w:rPr>
      </w:pPr>
    </w:p>
    <w:p w14:paraId="4B19AF8B" w14:textId="3DD12C0F" w:rsidR="00712F42" w:rsidRPr="00034AB7" w:rsidRDefault="00712F42" w:rsidP="005728AC">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5728AC">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5728AC">
      <w:pPr>
        <w:numPr>
          <w:ilvl w:val="0"/>
          <w:numId w:val="2"/>
        </w:numPr>
        <w:tabs>
          <w:tab w:val="clear" w:pos="420"/>
          <w:tab w:val="num" w:pos="851"/>
        </w:tabs>
        <w:spacing w:line="360" w:lineRule="atLeast"/>
        <w:ind w:left="851" w:hanging="425"/>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り、本件業務の一部を第三者に再委託することができる。</w:t>
      </w:r>
    </w:p>
    <w:p w14:paraId="0C5160EE" w14:textId="5A8C80ED" w:rsidR="0061322D" w:rsidRPr="00034AB7" w:rsidRDefault="0061322D" w:rsidP="005728AC">
      <w:pPr>
        <w:numPr>
          <w:ilvl w:val="0"/>
          <w:numId w:val="2"/>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5728AC">
      <w:pPr>
        <w:numPr>
          <w:ilvl w:val="0"/>
          <w:numId w:val="2"/>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5728AC">
      <w:pPr>
        <w:pStyle w:val="aa"/>
        <w:numPr>
          <w:ilvl w:val="2"/>
          <w:numId w:val="2"/>
        </w:numPr>
        <w:spacing w:line="360" w:lineRule="atLeas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5728AC">
      <w:pPr>
        <w:spacing w:line="36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5728AC">
      <w:pPr>
        <w:spacing w:line="36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w:t>
      </w:r>
      <w:r w:rsidR="0061322D" w:rsidRPr="00034AB7">
        <w:rPr>
          <w:rFonts w:eastAsia="ＭＳ 明朝" w:cs="Times New Roman"/>
          <w:color w:val="000000" w:themeColor="text1"/>
          <w:szCs w:val="20"/>
        </w:rPr>
        <w:lastRenderedPageBreak/>
        <w:t>こと</w:t>
      </w:r>
    </w:p>
    <w:p w14:paraId="7251B82D" w14:textId="077BCED8" w:rsidR="0061322D" w:rsidRPr="00034AB7" w:rsidRDefault="00135F1F" w:rsidP="005728AC">
      <w:pPr>
        <w:numPr>
          <w:ilvl w:val="0"/>
          <w:numId w:val="2"/>
        </w:numPr>
        <w:tabs>
          <w:tab w:val="clear" w:pos="420"/>
          <w:tab w:val="num" w:pos="845"/>
        </w:tabs>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5728AC">
      <w:pPr>
        <w:spacing w:line="360" w:lineRule="atLeast"/>
        <w:ind w:left="840"/>
        <w:rPr>
          <w:rFonts w:eastAsia="ＭＳ 明朝" w:cs="Times New Roman"/>
          <w:color w:val="000000" w:themeColor="text1"/>
          <w:szCs w:val="20"/>
        </w:rPr>
      </w:pPr>
    </w:p>
    <w:p w14:paraId="4B19AF8F" w14:textId="69FCFB78" w:rsidR="00712F42" w:rsidRPr="00034AB7" w:rsidRDefault="00712F42" w:rsidP="005728AC">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5728AC">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5728AC">
      <w:pPr>
        <w:numPr>
          <w:ilvl w:val="0"/>
          <w:numId w:val="13"/>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5728AC">
      <w:pPr>
        <w:numPr>
          <w:ilvl w:val="0"/>
          <w:numId w:val="13"/>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5728AC">
      <w:pPr>
        <w:numPr>
          <w:ilvl w:val="0"/>
          <w:numId w:val="13"/>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5728AC">
      <w:pPr>
        <w:numPr>
          <w:ilvl w:val="0"/>
          <w:numId w:val="13"/>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728AC">
      <w:pPr>
        <w:spacing w:line="360" w:lineRule="atLeast"/>
        <w:rPr>
          <w:rFonts w:eastAsia="ＭＳ 明朝" w:cs="Times New Roman"/>
          <w:color w:val="000000" w:themeColor="text1"/>
          <w:szCs w:val="21"/>
        </w:rPr>
      </w:pPr>
    </w:p>
    <w:p w14:paraId="4877F63F" w14:textId="1544144E" w:rsidR="003C6E7D" w:rsidRPr="00034AB7" w:rsidRDefault="003C6E7D" w:rsidP="005728AC">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5728AC">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5728AC">
      <w:pPr>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5728AC">
      <w:pPr>
        <w:spacing w:line="360" w:lineRule="atLeast"/>
        <w:rPr>
          <w:rFonts w:eastAsia="ＭＳ 明朝" w:cs="Times New Roman"/>
          <w:color w:val="000000" w:themeColor="text1"/>
          <w:szCs w:val="21"/>
        </w:rPr>
      </w:pPr>
    </w:p>
    <w:p w14:paraId="53253B3F" w14:textId="37FDAB93" w:rsidR="008C725E" w:rsidRPr="00034AB7" w:rsidRDefault="0084087D" w:rsidP="005728AC">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5728AC">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5728AC">
      <w:pPr>
        <w:pStyle w:val="aa"/>
        <w:numPr>
          <w:ilvl w:val="0"/>
          <w:numId w:val="17"/>
        </w:numPr>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5728AC">
      <w:pPr>
        <w:pStyle w:val="aa"/>
        <w:numPr>
          <w:ilvl w:val="0"/>
          <w:numId w:val="17"/>
        </w:numPr>
        <w:spacing w:line="360" w:lineRule="atLeas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0F8029E9" w:rsidR="003473EE" w:rsidRPr="00034AB7" w:rsidRDefault="00DE344E" w:rsidP="005728AC">
      <w:pPr>
        <w:pStyle w:val="aa"/>
        <w:numPr>
          <w:ilvl w:val="0"/>
          <w:numId w:val="17"/>
        </w:numPr>
        <w:spacing w:line="360" w:lineRule="atLeas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5728AC">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5728AC">
      <w:pPr>
        <w:pStyle w:val="aa"/>
        <w:numPr>
          <w:ilvl w:val="0"/>
          <w:numId w:val="17"/>
        </w:numPr>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5728AC">
      <w:pPr>
        <w:pStyle w:val="aa"/>
        <w:numPr>
          <w:ilvl w:val="0"/>
          <w:numId w:val="17"/>
        </w:numPr>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5728AC">
      <w:pPr>
        <w:pStyle w:val="aa"/>
        <w:numPr>
          <w:ilvl w:val="0"/>
          <w:numId w:val="17"/>
        </w:numPr>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w:t>
      </w:r>
      <w:r w:rsidR="000F7730" w:rsidRPr="00034AB7">
        <w:rPr>
          <w:rFonts w:eastAsia="ＭＳ 明朝" w:cs="Times New Roman" w:hint="eastAsia"/>
          <w:color w:val="000000" w:themeColor="text1"/>
          <w:szCs w:val="20"/>
        </w:rPr>
        <w:lastRenderedPageBreak/>
        <w:t>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5728AC">
      <w:pPr>
        <w:pStyle w:val="aa"/>
        <w:numPr>
          <w:ilvl w:val="0"/>
          <w:numId w:val="17"/>
        </w:numPr>
        <w:spacing w:line="360" w:lineRule="atLeas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24353AA4" w:rsidR="00D33E55" w:rsidRPr="00034AB7" w:rsidRDefault="00571417" w:rsidP="005728AC">
      <w:pPr>
        <w:pStyle w:val="aa"/>
        <w:spacing w:line="360" w:lineRule="atLeas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w:t>
      </w:r>
      <w:r w:rsidR="005728AC">
        <w:rPr>
          <w:rFonts w:eastAsia="ＭＳ 明朝" w:cs="Times New Roman" w:hint="eastAsia"/>
          <w:color w:val="000000" w:themeColor="text1"/>
          <w:szCs w:val="20"/>
        </w:rPr>
        <w:t>10</w:t>
      </w:r>
      <w:r w:rsidRPr="00034AB7">
        <w:rPr>
          <w:rFonts w:eastAsia="ＭＳ 明朝" w:cs="Times New Roman" w:hint="eastAsia"/>
          <w:color w:val="000000" w:themeColor="text1"/>
          <w:szCs w:val="20"/>
        </w:rPr>
        <w:t>条</w:t>
      </w:r>
      <w:r w:rsidR="005728AC">
        <w:rPr>
          <w:rFonts w:eastAsia="ＭＳ 明朝" w:cs="Times New Roman" w:hint="eastAsia"/>
          <w:color w:val="000000" w:themeColor="text1"/>
          <w:szCs w:val="20"/>
        </w:rPr>
        <w:t>5</w:t>
      </w:r>
      <w:r w:rsidRPr="00034AB7">
        <w:rPr>
          <w:rFonts w:eastAsia="ＭＳ 明朝" w:cs="Times New Roman" w:hint="eastAsia"/>
          <w:color w:val="000000" w:themeColor="text1"/>
          <w:szCs w:val="20"/>
        </w:rPr>
        <w:t>項によるものとする。</w:t>
      </w:r>
    </w:p>
    <w:p w14:paraId="0E8CEB90" w14:textId="77777777" w:rsidR="00D25E17" w:rsidRPr="00034AB7" w:rsidRDefault="00D25E17" w:rsidP="005728AC">
      <w:pPr>
        <w:spacing w:line="360" w:lineRule="atLeast"/>
        <w:rPr>
          <w:rFonts w:eastAsia="ＭＳ 明朝" w:cs="Times New Roman"/>
          <w:color w:val="000000" w:themeColor="text1"/>
          <w:szCs w:val="20"/>
        </w:rPr>
      </w:pPr>
    </w:p>
    <w:p w14:paraId="6EA9A182" w14:textId="04C525F4" w:rsidR="00651157" w:rsidRPr="00034AB7" w:rsidRDefault="00651157" w:rsidP="005728AC">
      <w:pPr>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5728AC">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5728AC">
      <w:pPr>
        <w:pStyle w:val="aa"/>
        <w:numPr>
          <w:ilvl w:val="0"/>
          <w:numId w:val="20"/>
        </w:numPr>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5728AC">
      <w:pPr>
        <w:pStyle w:val="aa"/>
        <w:numPr>
          <w:ilvl w:val="0"/>
          <w:numId w:val="20"/>
        </w:numPr>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5728AC">
      <w:pPr>
        <w:pStyle w:val="aa"/>
        <w:numPr>
          <w:ilvl w:val="0"/>
          <w:numId w:val="20"/>
        </w:numPr>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77D11A7" w14:textId="76A35B6B" w:rsidR="00A00A93" w:rsidRPr="00034AB7" w:rsidRDefault="00A00A93" w:rsidP="005728AC">
      <w:pPr>
        <w:pStyle w:val="aa"/>
        <w:numPr>
          <w:ilvl w:val="0"/>
          <w:numId w:val="20"/>
        </w:numPr>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乙は、第</w:t>
      </w:r>
      <w:r w:rsidR="005728AC">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005728AC">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005728AC">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376A0681" w:rsidR="003605A1" w:rsidRPr="00034AB7" w:rsidRDefault="00C11A56" w:rsidP="005728AC">
      <w:pPr>
        <w:pStyle w:val="aa"/>
        <w:numPr>
          <w:ilvl w:val="0"/>
          <w:numId w:val="20"/>
        </w:numPr>
        <w:spacing w:line="360" w:lineRule="atLeast"/>
        <w:ind w:leftChars="0" w:left="851" w:hanging="425"/>
        <w:rPr>
          <w:rFonts w:eastAsia="ＭＳ 明朝" w:cs="Times New Roman"/>
          <w:color w:val="000000" w:themeColor="text1"/>
          <w:szCs w:val="21"/>
        </w:rPr>
      </w:pPr>
      <w:r w:rsidRPr="00034AB7">
        <w:rPr>
          <w:rFonts w:eastAsia="ＭＳ 明朝" w:cs="Times New Roman" w:hint="eastAsia"/>
          <w:color w:val="000000" w:themeColor="text1"/>
          <w:szCs w:val="21"/>
        </w:rPr>
        <w:t>但し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w:t>
      </w:r>
      <w:r w:rsidR="005728AC">
        <w:rPr>
          <w:rFonts w:eastAsia="ＭＳ 明朝" w:cs="Times New Roman" w:hint="eastAsia"/>
          <w:color w:val="000000" w:themeColor="text1"/>
          <w:szCs w:val="21"/>
        </w:rPr>
        <w:t>2</w:t>
      </w:r>
      <w:r w:rsidR="00AE351F" w:rsidRPr="00034AB7">
        <w:rPr>
          <w:rFonts w:eastAsia="ＭＳ 明朝" w:cs="Times New Roman" w:hint="eastAsia"/>
          <w:color w:val="000000" w:themeColor="text1"/>
          <w:szCs w:val="21"/>
        </w:rPr>
        <w:t>条</w:t>
      </w:r>
      <w:r w:rsidR="005728AC">
        <w:rPr>
          <w:rFonts w:eastAsia="ＭＳ 明朝" w:cs="Times New Roman" w:hint="eastAsia"/>
          <w:color w:val="000000" w:themeColor="text1"/>
          <w:szCs w:val="21"/>
        </w:rPr>
        <w:t>1</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w:t>
      </w:r>
      <w:r w:rsidR="005728AC">
        <w:rPr>
          <w:rFonts w:eastAsia="ＭＳ 明朝" w:cs="Times New Roman" w:hint="eastAsia"/>
          <w:color w:val="000000" w:themeColor="text1"/>
          <w:szCs w:val="21"/>
        </w:rPr>
        <w:t>3</w:t>
      </w:r>
      <w:r w:rsidR="001C43B6" w:rsidRPr="00034AB7">
        <w:rPr>
          <w:rFonts w:eastAsia="ＭＳ 明朝" w:cs="Times New Roman" w:hint="eastAsia"/>
          <w:color w:val="000000" w:themeColor="text1"/>
          <w:szCs w:val="21"/>
        </w:rPr>
        <w:t>条にて定める</w:t>
      </w:r>
      <w:r w:rsidR="00AE351F" w:rsidRPr="00034AB7">
        <w:rPr>
          <w:rFonts w:eastAsia="ＭＳ 明朝" w:cs="Times New Roman" w:hint="eastAsia"/>
          <w:color w:val="000000" w:themeColor="text1"/>
          <w:szCs w:val="21"/>
        </w:rPr>
        <w:t>契約期間に拘わらず</w:t>
      </w:r>
      <w:r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401BCDEB" w:rsidR="00A00A93" w:rsidRPr="00034AB7" w:rsidRDefault="00A00A93" w:rsidP="005728AC">
      <w:pPr>
        <w:pStyle w:val="aa"/>
        <w:numPr>
          <w:ilvl w:val="0"/>
          <w:numId w:val="20"/>
        </w:numPr>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w:t>
      </w:r>
      <w:r w:rsidR="005728AC">
        <w:rPr>
          <w:rFonts w:eastAsia="ＭＳ 明朝" w:cs="Times New Roman" w:hint="eastAsia"/>
          <w:color w:val="000000" w:themeColor="text1"/>
          <w:szCs w:val="21"/>
        </w:rPr>
        <w:t>4</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2ECFFF31" w:rsidR="00A00A93" w:rsidRDefault="00A00A93" w:rsidP="005728AC">
      <w:pPr>
        <w:pStyle w:val="aa"/>
        <w:numPr>
          <w:ilvl w:val="0"/>
          <w:numId w:val="20"/>
        </w:numPr>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005728AC">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246D1B" w:rsidRDefault="0005437A" w:rsidP="00246D1B">
      <w:pPr>
        <w:spacing w:line="360" w:lineRule="atLeast"/>
        <w:rPr>
          <w:rFonts w:eastAsia="ＭＳ 明朝" w:cs="Times New Roman"/>
          <w:color w:val="000000" w:themeColor="text1"/>
          <w:szCs w:val="21"/>
        </w:rPr>
      </w:pPr>
    </w:p>
    <w:p w14:paraId="4B19AF98" w14:textId="2EA6992D" w:rsidR="00712F42" w:rsidRPr="00034AB7" w:rsidRDefault="00712F42" w:rsidP="005728AC">
      <w:pPr>
        <w:spacing w:line="360" w:lineRule="atLeast"/>
        <w:rPr>
          <w:rFonts w:eastAsiaTheme="majorEastAsia"/>
          <w:color w:val="000000" w:themeColor="text1"/>
        </w:rPr>
      </w:pPr>
      <w:r w:rsidRPr="00034AB7">
        <w:rPr>
          <w:rFonts w:eastAsiaTheme="majorEastAsia"/>
          <w:color w:val="000000" w:themeColor="text1"/>
        </w:rPr>
        <w:t>第</w:t>
      </w:r>
      <w:r w:rsidR="005728AC">
        <w:rPr>
          <w:rFonts w:eastAsiaTheme="majorEastAsia"/>
          <w:color w:val="000000" w:themeColor="text1"/>
        </w:rPr>
        <w:t>11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1DA0B36D" w:rsidR="00712F42" w:rsidRPr="00034AB7" w:rsidRDefault="00712F42" w:rsidP="005728AC">
      <w:pPr>
        <w:numPr>
          <w:ilvl w:val="0"/>
          <w:numId w:val="6"/>
        </w:numPr>
        <w:spacing w:line="360" w:lineRule="atLeas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5728AC">
        <w:rPr>
          <w:rFonts w:hint="eastAsia"/>
          <w:color w:val="000000" w:themeColor="text1"/>
        </w:rPr>
        <w:t>9</w:t>
      </w:r>
      <w:r w:rsidR="007A0B86" w:rsidRPr="00034AB7">
        <w:rPr>
          <w:rFonts w:hint="eastAsia"/>
          <w:color w:val="000000" w:themeColor="text1"/>
        </w:rPr>
        <w:t>条</w:t>
      </w:r>
      <w:r w:rsidR="005728AC">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37C9E023" w:rsidR="00712F42" w:rsidRPr="00034AB7" w:rsidRDefault="00712F42" w:rsidP="005728AC">
      <w:pPr>
        <w:numPr>
          <w:ilvl w:val="0"/>
          <w:numId w:val="6"/>
        </w:numPr>
        <w:spacing w:line="360" w:lineRule="atLeast"/>
        <w:ind w:leftChars="200" w:left="840" w:hanging="420"/>
        <w:rPr>
          <w:color w:val="000000" w:themeColor="text1"/>
        </w:rPr>
      </w:pPr>
      <w:r w:rsidRPr="00034AB7">
        <w:rPr>
          <w:color w:val="000000" w:themeColor="text1"/>
        </w:rPr>
        <w:t>提出物に関する著作権（著作権法第</w:t>
      </w:r>
      <w:r w:rsidR="005728AC">
        <w:rPr>
          <w:rFonts w:hint="eastAsia"/>
          <w:color w:val="000000" w:themeColor="text1"/>
        </w:rPr>
        <w:t>2</w:t>
      </w:r>
      <w:r w:rsidR="005728AC">
        <w:rPr>
          <w:color w:val="000000" w:themeColor="text1"/>
        </w:rPr>
        <w:t>7</w:t>
      </w:r>
      <w:r w:rsidRPr="00034AB7">
        <w:rPr>
          <w:color w:val="000000" w:themeColor="text1"/>
        </w:rPr>
        <w:t>条及び第</w:t>
      </w:r>
      <w:r w:rsidR="005728AC">
        <w:rPr>
          <w:rFonts w:hint="eastAsia"/>
          <w:color w:val="000000" w:themeColor="text1"/>
        </w:rPr>
        <w:t>2</w:t>
      </w:r>
      <w:r w:rsidR="005728AC">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5728AC">
        <w:rPr>
          <w:rFonts w:hint="eastAsia"/>
          <w:color w:val="000000" w:themeColor="text1"/>
        </w:rPr>
        <w:t>9</w:t>
      </w:r>
      <w:r w:rsidR="00356AF5" w:rsidRPr="00034AB7">
        <w:rPr>
          <w:rFonts w:hint="eastAsia"/>
          <w:color w:val="000000" w:themeColor="text1"/>
        </w:rPr>
        <w:t>条</w:t>
      </w:r>
      <w:r w:rsidR="005728AC">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5728AC">
      <w:pPr>
        <w:numPr>
          <w:ilvl w:val="0"/>
          <w:numId w:val="6"/>
        </w:numPr>
        <w:spacing w:line="360" w:lineRule="atLeas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5728AC">
      <w:pPr>
        <w:numPr>
          <w:ilvl w:val="0"/>
          <w:numId w:val="6"/>
        </w:numPr>
        <w:spacing w:line="360" w:lineRule="atLeas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w:t>
      </w:r>
      <w:r w:rsidRPr="00034AB7">
        <w:rPr>
          <w:color w:val="000000" w:themeColor="text1"/>
        </w:rPr>
        <w:lastRenderedPageBreak/>
        <w:t>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5728AC">
      <w:pPr>
        <w:numPr>
          <w:ilvl w:val="0"/>
          <w:numId w:val="6"/>
        </w:numPr>
        <w:spacing w:line="360" w:lineRule="atLeas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5728AC">
      <w:pPr>
        <w:spacing w:line="360" w:lineRule="atLeast"/>
        <w:rPr>
          <w:color w:val="000000" w:themeColor="text1"/>
        </w:rPr>
      </w:pPr>
    </w:p>
    <w:p w14:paraId="4B19AF9F" w14:textId="6A68DE69" w:rsidR="00712F42" w:rsidRPr="00034AB7" w:rsidRDefault="00712F42" w:rsidP="005728AC">
      <w:pPr>
        <w:spacing w:line="360" w:lineRule="atLeast"/>
        <w:rPr>
          <w:rFonts w:eastAsiaTheme="majorEastAsia"/>
          <w:color w:val="000000" w:themeColor="text1"/>
        </w:rPr>
      </w:pPr>
      <w:r w:rsidRPr="00034AB7">
        <w:rPr>
          <w:rFonts w:eastAsiaTheme="majorEastAsia"/>
          <w:color w:val="000000" w:themeColor="text1"/>
        </w:rPr>
        <w:t>第</w:t>
      </w:r>
      <w:r w:rsidR="005728AC">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750564B9" w:rsidR="00712F42" w:rsidRPr="00034AB7" w:rsidRDefault="00861868" w:rsidP="005728AC">
      <w:pPr>
        <w:numPr>
          <w:ilvl w:val="0"/>
          <w:numId w:val="7"/>
        </w:numPr>
        <w:spacing w:line="360" w:lineRule="atLeas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5728AC">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5728AC">
      <w:pPr>
        <w:numPr>
          <w:ilvl w:val="0"/>
          <w:numId w:val="7"/>
        </w:numPr>
        <w:spacing w:line="360" w:lineRule="atLeas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7B81917E" w:rsidR="00016780" w:rsidRPr="00034AB7" w:rsidRDefault="00712F42" w:rsidP="005728AC">
      <w:pPr>
        <w:numPr>
          <w:ilvl w:val="0"/>
          <w:numId w:val="7"/>
        </w:numPr>
        <w:spacing w:line="360" w:lineRule="atLeast"/>
        <w:ind w:leftChars="200" w:left="840" w:hanging="420"/>
        <w:rPr>
          <w:rFonts w:eastAsia="ＭＳ 明朝" w:cs="Times New Roman"/>
          <w:color w:val="000000" w:themeColor="text1"/>
          <w:szCs w:val="21"/>
        </w:rPr>
      </w:pPr>
      <w:r w:rsidRPr="00034AB7">
        <w:rPr>
          <w:color w:val="000000" w:themeColor="text1"/>
        </w:rPr>
        <w:t>乙は、第</w:t>
      </w:r>
      <w:r w:rsidR="005728AC">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D33894E" w14:textId="0D8E13E0" w:rsidR="00323D47" w:rsidRPr="00034AB7" w:rsidRDefault="00323D47" w:rsidP="005728AC">
      <w:pPr>
        <w:spacing w:line="360" w:lineRule="atLeast"/>
        <w:rPr>
          <w:rFonts w:eastAsia="ＭＳ 明朝" w:cs="Times New Roman"/>
          <w:color w:val="000000" w:themeColor="text1"/>
          <w:szCs w:val="20"/>
        </w:rPr>
      </w:pPr>
    </w:p>
    <w:p w14:paraId="4B19AFA6" w14:textId="12175954" w:rsidR="00712F42" w:rsidRPr="00034AB7" w:rsidRDefault="00712F42" w:rsidP="005728AC">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5728AC">
        <w:rPr>
          <w:rFonts w:eastAsiaTheme="majorEastAsia" w:cs="Times New Roman"/>
          <w:color w:val="000000" w:themeColor="text1"/>
          <w:szCs w:val="20"/>
        </w:rPr>
        <w:t>13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5728AC">
      <w:pPr>
        <w:numPr>
          <w:ilvl w:val="0"/>
          <w:numId w:val="8"/>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5728AC">
      <w:pPr>
        <w:pStyle w:val="aa"/>
        <w:numPr>
          <w:ilvl w:val="0"/>
          <w:numId w:val="21"/>
        </w:numPr>
        <w:spacing w:line="360" w:lineRule="atLeas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5728AC">
      <w:pPr>
        <w:pStyle w:val="aa"/>
        <w:numPr>
          <w:ilvl w:val="0"/>
          <w:numId w:val="21"/>
        </w:numPr>
        <w:spacing w:line="360" w:lineRule="atLeas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5728AC">
      <w:pPr>
        <w:pStyle w:val="aa"/>
        <w:numPr>
          <w:ilvl w:val="0"/>
          <w:numId w:val="21"/>
        </w:numPr>
        <w:spacing w:line="360" w:lineRule="atLeas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5728AC">
      <w:pPr>
        <w:pStyle w:val="aa"/>
        <w:numPr>
          <w:ilvl w:val="0"/>
          <w:numId w:val="21"/>
        </w:numPr>
        <w:spacing w:line="360" w:lineRule="atLeas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5728AC">
      <w:pPr>
        <w:pStyle w:val="aa"/>
        <w:numPr>
          <w:ilvl w:val="0"/>
          <w:numId w:val="21"/>
        </w:numPr>
        <w:spacing w:line="360" w:lineRule="atLeas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5728AC">
      <w:pPr>
        <w:numPr>
          <w:ilvl w:val="0"/>
          <w:numId w:val="8"/>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w:t>
      </w:r>
      <w:r w:rsidRPr="00034AB7">
        <w:rPr>
          <w:rFonts w:eastAsia="ＭＳ 明朝" w:cs="Times New Roman"/>
          <w:color w:val="000000" w:themeColor="text1"/>
          <w:szCs w:val="20"/>
        </w:rPr>
        <w:lastRenderedPageBreak/>
        <w:t>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5728AC">
      <w:pPr>
        <w:numPr>
          <w:ilvl w:val="0"/>
          <w:numId w:val="8"/>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5728AC">
      <w:pPr>
        <w:numPr>
          <w:ilvl w:val="0"/>
          <w:numId w:val="8"/>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5728AC">
      <w:pPr>
        <w:numPr>
          <w:ilvl w:val="0"/>
          <w:numId w:val="8"/>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5728AC">
      <w:pPr>
        <w:pStyle w:val="aa"/>
        <w:numPr>
          <w:ilvl w:val="0"/>
          <w:numId w:val="8"/>
        </w:numPr>
        <w:tabs>
          <w:tab w:val="clear" w:pos="1129"/>
          <w:tab w:val="num" w:pos="709"/>
        </w:tabs>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5728AC">
      <w:pPr>
        <w:spacing w:line="360" w:lineRule="atLeast"/>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5728AC">
      <w:pPr>
        <w:spacing w:line="360" w:lineRule="atLeast"/>
        <w:ind w:firstLineChars="386" w:firstLine="811"/>
        <w:rPr>
          <w:rFonts w:eastAsia="ＭＳ 明朝" w:cs="Times New Roman"/>
          <w:color w:val="000000" w:themeColor="text1"/>
          <w:szCs w:val="20"/>
          <w:highlight w:val="yellow"/>
        </w:rPr>
      </w:pPr>
    </w:p>
    <w:p w14:paraId="4B19AFB7" w14:textId="35793192" w:rsidR="00712F42" w:rsidRPr="00034AB7" w:rsidRDefault="00712F42" w:rsidP="005728AC">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5728AC">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2CF54D5B" w:rsidR="00712F42" w:rsidRPr="00034AB7" w:rsidRDefault="00712F42" w:rsidP="005728AC">
      <w:pPr>
        <w:numPr>
          <w:ilvl w:val="0"/>
          <w:numId w:val="9"/>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5728AC">
      <w:pPr>
        <w:numPr>
          <w:ilvl w:val="0"/>
          <w:numId w:val="9"/>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5728AC">
      <w:pPr>
        <w:numPr>
          <w:ilvl w:val="0"/>
          <w:numId w:val="9"/>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5728AC">
      <w:pPr>
        <w:numPr>
          <w:ilvl w:val="0"/>
          <w:numId w:val="9"/>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5728AC">
      <w:pPr>
        <w:numPr>
          <w:ilvl w:val="0"/>
          <w:numId w:val="9"/>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5728AC">
      <w:pPr>
        <w:spacing w:line="360" w:lineRule="atLeast"/>
        <w:rPr>
          <w:rFonts w:eastAsia="ＭＳ 明朝" w:cs="Times New Roman"/>
          <w:color w:val="000000" w:themeColor="text1"/>
          <w:szCs w:val="20"/>
        </w:rPr>
      </w:pPr>
    </w:p>
    <w:p w14:paraId="4B19AFBE" w14:textId="179BCAC8" w:rsidR="00712F42" w:rsidRPr="00034AB7" w:rsidRDefault="00712F42" w:rsidP="005728AC">
      <w:pPr>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5728AC">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3DC04DEE" w:rsidR="00712F42" w:rsidRPr="00034AB7" w:rsidRDefault="000A3E32" w:rsidP="005728AC">
      <w:pPr>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5728AC">
      <w:pPr>
        <w:spacing w:line="360" w:lineRule="atLeast"/>
        <w:rPr>
          <w:rFonts w:eastAsia="ＭＳ 明朝" w:cs="Times New Roman"/>
          <w:color w:val="000000" w:themeColor="text1"/>
          <w:szCs w:val="20"/>
        </w:rPr>
      </w:pPr>
    </w:p>
    <w:p w14:paraId="4B19AFC1" w14:textId="14DF628E" w:rsidR="00712F42" w:rsidRPr="00034AB7" w:rsidRDefault="00712F42" w:rsidP="005728AC">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lastRenderedPageBreak/>
        <w:t>第</w:t>
      </w:r>
      <w:r w:rsidR="005728AC">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68663665" w:rsidR="00712F42" w:rsidRPr="00034AB7" w:rsidRDefault="005865E9" w:rsidP="005728AC">
      <w:pPr>
        <w:numPr>
          <w:ilvl w:val="0"/>
          <w:numId w:val="10"/>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68416C73" w:rsidR="00712F42" w:rsidRPr="00034AB7" w:rsidRDefault="00712F42" w:rsidP="005728AC">
      <w:pPr>
        <w:numPr>
          <w:ilvl w:val="0"/>
          <w:numId w:val="10"/>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5728AC">
        <w:rPr>
          <w:rFonts w:eastAsia="ＭＳ 明朝" w:cs="Times New Roman" w:hint="eastAsia"/>
          <w:color w:val="000000" w:themeColor="text1"/>
          <w:szCs w:val="20"/>
        </w:rPr>
        <w:t>1</w:t>
      </w:r>
      <w:r w:rsidR="005728AC">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5728AC">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5728AC">
        <w:rPr>
          <w:rFonts w:eastAsia="ＭＳ 明朝" w:cs="Times New Roman" w:hint="eastAsia"/>
          <w:color w:val="000000" w:themeColor="text1"/>
          <w:szCs w:val="20"/>
        </w:rPr>
        <w:t>1</w:t>
      </w:r>
      <w:r w:rsidR="005728AC">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3EE0E437" w:rsidR="00356AF5" w:rsidRPr="00034AB7" w:rsidRDefault="00356AF5" w:rsidP="005728AC">
      <w:pPr>
        <w:pStyle w:val="aa"/>
        <w:numPr>
          <w:ilvl w:val="0"/>
          <w:numId w:val="10"/>
        </w:numPr>
        <w:spacing w:line="360" w:lineRule="atLeast"/>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005728AC">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5728AC">
      <w:pPr>
        <w:numPr>
          <w:ilvl w:val="0"/>
          <w:numId w:val="10"/>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5728AC">
      <w:pPr>
        <w:spacing w:line="360" w:lineRule="atLeast"/>
        <w:rPr>
          <w:rFonts w:eastAsia="ＭＳ 明朝" w:cs="Times New Roman"/>
          <w:color w:val="000000" w:themeColor="text1"/>
          <w:szCs w:val="20"/>
        </w:rPr>
      </w:pPr>
    </w:p>
    <w:p w14:paraId="4B19AFC7" w14:textId="2487223C" w:rsidR="00712F42" w:rsidRPr="00034AB7" w:rsidRDefault="00712F42" w:rsidP="005728AC">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5728AC">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53984708" w:rsidR="00712F42" w:rsidRPr="00034AB7" w:rsidRDefault="00EC59FE" w:rsidP="005728AC">
      <w:pPr>
        <w:numPr>
          <w:ilvl w:val="0"/>
          <w:numId w:val="11"/>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5728AC">
      <w:pPr>
        <w:numPr>
          <w:ilvl w:val="0"/>
          <w:numId w:val="12"/>
        </w:numPr>
        <w:spacing w:line="36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5728AC">
      <w:pPr>
        <w:numPr>
          <w:ilvl w:val="0"/>
          <w:numId w:val="12"/>
        </w:numPr>
        <w:spacing w:line="36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5728AC">
      <w:pPr>
        <w:numPr>
          <w:ilvl w:val="0"/>
          <w:numId w:val="12"/>
        </w:numPr>
        <w:spacing w:line="36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5728AC">
      <w:pPr>
        <w:numPr>
          <w:ilvl w:val="0"/>
          <w:numId w:val="12"/>
        </w:numPr>
        <w:spacing w:line="36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5728AC">
      <w:pPr>
        <w:numPr>
          <w:ilvl w:val="0"/>
          <w:numId w:val="12"/>
        </w:numPr>
        <w:spacing w:line="36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5728AC">
      <w:pPr>
        <w:numPr>
          <w:ilvl w:val="0"/>
          <w:numId w:val="12"/>
        </w:numPr>
        <w:spacing w:line="36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5728AC">
      <w:pPr>
        <w:numPr>
          <w:ilvl w:val="0"/>
          <w:numId w:val="12"/>
        </w:numPr>
        <w:spacing w:line="36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5728AC">
      <w:pPr>
        <w:numPr>
          <w:ilvl w:val="0"/>
          <w:numId w:val="11"/>
        </w:numPr>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0A42B0DA" w:rsidR="007D2806" w:rsidRPr="00034AB7" w:rsidRDefault="007D2806" w:rsidP="005728AC">
      <w:pPr>
        <w:numPr>
          <w:ilvl w:val="0"/>
          <w:numId w:val="11"/>
        </w:numPr>
        <w:spacing w:line="360" w:lineRule="atLeast"/>
        <w:ind w:leftChars="200" w:left="840"/>
        <w:rPr>
          <w:rFonts w:eastAsia="ＭＳ 明朝" w:cs="Times New Roman"/>
          <w:color w:val="000000" w:themeColor="text1"/>
          <w:szCs w:val="20"/>
        </w:rPr>
      </w:pPr>
      <w:r w:rsidRPr="00034AB7">
        <w:rPr>
          <w:color w:val="000000" w:themeColor="text1"/>
        </w:rPr>
        <w:t>第</w:t>
      </w:r>
      <w:r w:rsidR="005728AC">
        <w:rPr>
          <w:rFonts w:hint="eastAsia"/>
          <w:color w:val="000000" w:themeColor="text1"/>
        </w:rPr>
        <w:t>1</w:t>
      </w:r>
      <w:r w:rsidRPr="00034AB7">
        <w:rPr>
          <w:color w:val="000000" w:themeColor="text1"/>
        </w:rPr>
        <w:t>項</w:t>
      </w:r>
      <w:r w:rsidR="00756D55" w:rsidRPr="00034AB7">
        <w:rPr>
          <w:rFonts w:hint="eastAsia"/>
          <w:color w:val="000000" w:themeColor="text1"/>
        </w:rPr>
        <w:t>および第</w:t>
      </w:r>
      <w:r w:rsidR="005728AC">
        <w:rPr>
          <w:rFonts w:hint="eastAsia"/>
          <w:color w:val="000000" w:themeColor="text1"/>
        </w:rPr>
        <w:t>2</w:t>
      </w:r>
      <w:r w:rsidR="00756D55" w:rsidRPr="00034AB7">
        <w:rPr>
          <w:rFonts w:hint="eastAsia"/>
          <w:color w:val="000000" w:themeColor="text1"/>
        </w:rPr>
        <w:t>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5728AC">
        <w:rPr>
          <w:rFonts w:hint="eastAsia"/>
          <w:color w:val="000000" w:themeColor="text1"/>
        </w:rPr>
        <w:t>1</w:t>
      </w:r>
      <w:r w:rsidRPr="00034AB7">
        <w:rPr>
          <w:color w:val="000000" w:themeColor="text1"/>
        </w:rPr>
        <w:t>項第</w:t>
      </w:r>
      <w:r w:rsidR="005728AC">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5728AC">
      <w:pPr>
        <w:spacing w:line="360" w:lineRule="atLeast"/>
        <w:ind w:left="420"/>
        <w:rPr>
          <w:rFonts w:eastAsia="ＭＳ 明朝" w:cs="Times New Roman"/>
          <w:color w:val="000000" w:themeColor="text1"/>
          <w:szCs w:val="24"/>
        </w:rPr>
      </w:pPr>
    </w:p>
    <w:p w14:paraId="37805FD7" w14:textId="7F725CED" w:rsidR="00CA22F8" w:rsidRPr="00034AB7" w:rsidRDefault="00CA22F8" w:rsidP="005728AC">
      <w:pPr>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5728AC">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5728AC">
      <w:pPr>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5728AC">
      <w:pPr>
        <w:spacing w:line="360" w:lineRule="atLeast"/>
        <w:rPr>
          <w:rFonts w:eastAsia="ＭＳ 明朝" w:cs="Times New Roman"/>
          <w:color w:val="000000" w:themeColor="text1"/>
          <w:szCs w:val="24"/>
        </w:rPr>
      </w:pPr>
    </w:p>
    <w:p w14:paraId="14AF62B3" w14:textId="15E3EB41" w:rsidR="0061322D" w:rsidRPr="00034AB7" w:rsidRDefault="0061322D" w:rsidP="005728AC">
      <w:pPr>
        <w:spacing w:line="360" w:lineRule="atLeast"/>
        <w:rPr>
          <w:rFonts w:eastAsiaTheme="majorEastAsia" w:cs="Times New Roman"/>
          <w:color w:val="000000" w:themeColor="text1"/>
          <w:szCs w:val="24"/>
        </w:rPr>
      </w:pPr>
      <w:r w:rsidRPr="00034AB7">
        <w:rPr>
          <w:rFonts w:eastAsiaTheme="majorEastAsia" w:cs="Times New Roman"/>
          <w:color w:val="000000" w:themeColor="text1"/>
          <w:szCs w:val="24"/>
        </w:rPr>
        <w:t>第</w:t>
      </w:r>
      <w:r w:rsidR="005728AC">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13E6F082" w:rsidR="00712F42" w:rsidRPr="00034AB7" w:rsidRDefault="00EC59FE" w:rsidP="005728AC">
      <w:pPr>
        <w:numPr>
          <w:ilvl w:val="0"/>
          <w:numId w:val="14"/>
        </w:numPr>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5728AC">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5728AC">
      <w:pPr>
        <w:numPr>
          <w:ilvl w:val="0"/>
          <w:numId w:val="15"/>
        </w:numPr>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5728AC">
      <w:pPr>
        <w:numPr>
          <w:ilvl w:val="0"/>
          <w:numId w:val="15"/>
        </w:numPr>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5728AC">
      <w:pPr>
        <w:numPr>
          <w:ilvl w:val="0"/>
          <w:numId w:val="15"/>
        </w:numPr>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5728AC">
      <w:pPr>
        <w:numPr>
          <w:ilvl w:val="0"/>
          <w:numId w:val="15"/>
        </w:numPr>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5728AC">
      <w:pPr>
        <w:numPr>
          <w:ilvl w:val="0"/>
          <w:numId w:val="15"/>
        </w:numPr>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5728AC">
      <w:pPr>
        <w:numPr>
          <w:ilvl w:val="0"/>
          <w:numId w:val="14"/>
        </w:numPr>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5728AC">
      <w:pPr>
        <w:numPr>
          <w:ilvl w:val="0"/>
          <w:numId w:val="16"/>
        </w:numPr>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4B19AFDD" w14:textId="77777777" w:rsidR="00712F42" w:rsidRPr="00034AB7" w:rsidRDefault="00712F42" w:rsidP="005728AC">
      <w:pPr>
        <w:numPr>
          <w:ilvl w:val="0"/>
          <w:numId w:val="16"/>
        </w:numPr>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5728AC">
      <w:pPr>
        <w:numPr>
          <w:ilvl w:val="0"/>
          <w:numId w:val="16"/>
        </w:numPr>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5728AC">
      <w:pPr>
        <w:numPr>
          <w:ilvl w:val="0"/>
          <w:numId w:val="16"/>
        </w:numPr>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5728AC">
      <w:pPr>
        <w:numPr>
          <w:ilvl w:val="0"/>
          <w:numId w:val="16"/>
        </w:numPr>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5728AC">
      <w:pPr>
        <w:numPr>
          <w:ilvl w:val="0"/>
          <w:numId w:val="14"/>
        </w:numPr>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5728AC">
      <w:pPr>
        <w:numPr>
          <w:ilvl w:val="0"/>
          <w:numId w:val="14"/>
        </w:numPr>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5728AC">
      <w:pPr>
        <w:spacing w:line="360" w:lineRule="atLeast"/>
        <w:rPr>
          <w:rFonts w:eastAsia="ＭＳ 明朝" w:cs="Times New Roman"/>
          <w:color w:val="000000" w:themeColor="text1"/>
          <w:szCs w:val="20"/>
        </w:rPr>
      </w:pPr>
    </w:p>
    <w:p w14:paraId="0FAA809B" w14:textId="29A2DC8E" w:rsidR="007D2806" w:rsidRPr="00034AB7" w:rsidRDefault="007D2806" w:rsidP="005728AC">
      <w:pPr>
        <w:overflowPunct w:val="0"/>
        <w:spacing w:line="360" w:lineRule="atLeast"/>
        <w:jc w:val="left"/>
        <w:rPr>
          <w:rFonts w:eastAsiaTheme="majorEastAsia"/>
          <w:color w:val="000000" w:themeColor="text1"/>
        </w:rPr>
      </w:pPr>
      <w:r w:rsidRPr="00034AB7">
        <w:rPr>
          <w:rFonts w:eastAsiaTheme="majorEastAsia"/>
          <w:color w:val="000000" w:themeColor="text1"/>
        </w:rPr>
        <w:t>第</w:t>
      </w:r>
      <w:r w:rsidR="005728AC">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5728AC">
      <w:pPr>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5728AC">
      <w:pPr>
        <w:spacing w:line="360" w:lineRule="atLeast"/>
        <w:rPr>
          <w:rFonts w:eastAsia="ＭＳ 明朝" w:cs="Times New Roman"/>
          <w:color w:val="000000" w:themeColor="text1"/>
          <w:szCs w:val="20"/>
        </w:rPr>
      </w:pPr>
    </w:p>
    <w:p w14:paraId="0D8887F3" w14:textId="51A5EF8A" w:rsidR="007D2806" w:rsidRPr="00034AB7" w:rsidRDefault="007D2806" w:rsidP="005728AC">
      <w:pPr>
        <w:overflowPunct w:val="0"/>
        <w:spacing w:line="360" w:lineRule="atLeast"/>
        <w:jc w:val="left"/>
        <w:rPr>
          <w:rFonts w:eastAsiaTheme="majorEastAsia"/>
          <w:color w:val="000000" w:themeColor="text1"/>
        </w:rPr>
      </w:pPr>
      <w:r w:rsidRPr="00034AB7">
        <w:rPr>
          <w:rFonts w:eastAsiaTheme="majorEastAsia"/>
          <w:color w:val="000000" w:themeColor="text1"/>
        </w:rPr>
        <w:t>第</w:t>
      </w:r>
      <w:r w:rsidR="005728AC">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62678C04" w:rsidR="007D2806" w:rsidRPr="00034AB7" w:rsidRDefault="007D2806" w:rsidP="005728AC">
      <w:pPr>
        <w:pStyle w:val="aa"/>
        <w:numPr>
          <w:ilvl w:val="0"/>
          <w:numId w:val="19"/>
        </w:numPr>
        <w:spacing w:line="360" w:lineRule="atLeast"/>
        <w:ind w:leftChars="200" w:left="840"/>
        <w:rPr>
          <w:color w:val="000000" w:themeColor="text1"/>
        </w:rPr>
      </w:pPr>
      <w:r w:rsidRPr="00034AB7">
        <w:rPr>
          <w:color w:val="000000" w:themeColor="text1"/>
        </w:rPr>
        <w:lastRenderedPageBreak/>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5728AC">
      <w:pPr>
        <w:numPr>
          <w:ilvl w:val="0"/>
          <w:numId w:val="19"/>
        </w:numPr>
        <w:spacing w:line="360" w:lineRule="atLeas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5728AC">
      <w:pPr>
        <w:numPr>
          <w:ilvl w:val="0"/>
          <w:numId w:val="19"/>
        </w:numPr>
        <w:spacing w:line="360" w:lineRule="atLeas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5728AC">
      <w:pPr>
        <w:spacing w:line="360" w:lineRule="atLeast"/>
        <w:rPr>
          <w:rFonts w:eastAsia="ＭＳ ゴシック" w:cs="Times New Roman"/>
          <w:color w:val="000000" w:themeColor="text1"/>
          <w:szCs w:val="20"/>
        </w:rPr>
      </w:pPr>
    </w:p>
    <w:p w14:paraId="4B19AFEC" w14:textId="78C52FC5" w:rsidR="00712F42" w:rsidRPr="00034AB7" w:rsidRDefault="00712F42" w:rsidP="005728AC">
      <w:pPr>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5728AC">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0BA89279" w14:textId="32990E99" w:rsidR="00BB6D81" w:rsidRPr="00034AB7" w:rsidRDefault="00CB26F5" w:rsidP="005728AC">
      <w:pPr>
        <w:pStyle w:val="aa"/>
        <w:numPr>
          <w:ilvl w:val="0"/>
          <w:numId w:val="18"/>
        </w:numPr>
        <w:tabs>
          <w:tab w:val="clear" w:pos="780"/>
        </w:tabs>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5728AC">
      <w:pPr>
        <w:pStyle w:val="aa"/>
        <w:numPr>
          <w:ilvl w:val="0"/>
          <w:numId w:val="18"/>
        </w:numPr>
        <w:spacing w:line="360" w:lineRule="atLeas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5728AC">
      <w:pPr>
        <w:pStyle w:val="aa"/>
        <w:numPr>
          <w:ilvl w:val="0"/>
          <w:numId w:val="18"/>
        </w:numPr>
        <w:tabs>
          <w:tab w:val="clear" w:pos="780"/>
        </w:tabs>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5728AC">
      <w:pPr>
        <w:spacing w:line="360" w:lineRule="atLeast"/>
        <w:rPr>
          <w:rFonts w:eastAsia="ＭＳ 明朝" w:cs="Times New Roman"/>
          <w:color w:val="000000" w:themeColor="text1"/>
          <w:szCs w:val="21"/>
        </w:rPr>
      </w:pPr>
    </w:p>
    <w:p w14:paraId="4B19AFF1" w14:textId="0DA997C8" w:rsidR="00712F42" w:rsidRPr="00034AB7" w:rsidRDefault="00712F42" w:rsidP="005728AC">
      <w:pPr>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5728AC">
        <w:rPr>
          <w:rFonts w:eastAsiaTheme="majorEastAsia" w:cs="Times New Roman"/>
          <w:color w:val="000000" w:themeColor="text1"/>
          <w:szCs w:val="21"/>
        </w:rPr>
        <w:t>23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5728AC">
      <w:pPr>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5728AC">
      <w:pPr>
        <w:spacing w:line="360" w:lineRule="atLeast"/>
        <w:rPr>
          <w:rFonts w:eastAsia="ＭＳ 明朝" w:cs="Times New Roman"/>
          <w:color w:val="000000" w:themeColor="text1"/>
          <w:szCs w:val="21"/>
        </w:rPr>
      </w:pPr>
    </w:p>
    <w:p w14:paraId="6EEA3A13" w14:textId="7FAA5177" w:rsidR="008428EE" w:rsidRPr="00034AB7" w:rsidRDefault="005728AC" w:rsidP="005728AC">
      <w:pPr>
        <w:spacing w:line="360" w:lineRule="atLeast"/>
        <w:jc w:val="right"/>
        <w:rPr>
          <w:rFonts w:eastAsia="ＭＳ 明朝" w:cs="Times New Roman"/>
          <w:color w:val="000000" w:themeColor="text1"/>
          <w:szCs w:val="21"/>
        </w:rPr>
      </w:pPr>
      <w:r>
        <w:rPr>
          <w:rFonts w:eastAsia="ＭＳ 明朝" w:cs="Times New Roman" w:hint="eastAsia"/>
          <w:color w:val="000000" w:themeColor="text1"/>
          <w:szCs w:val="21"/>
        </w:rPr>
        <w:t>（以下、余白）</w:t>
      </w:r>
    </w:p>
    <w:p w14:paraId="2AC2D274" w14:textId="0813849E" w:rsidR="008428EE" w:rsidRDefault="008428EE" w:rsidP="005728AC">
      <w:pPr>
        <w:spacing w:line="360" w:lineRule="atLeast"/>
        <w:rPr>
          <w:rFonts w:eastAsia="ＭＳ 明朝" w:cs="Times New Roman"/>
          <w:color w:val="000000" w:themeColor="text1"/>
          <w:szCs w:val="21"/>
        </w:rPr>
      </w:pPr>
    </w:p>
    <w:p w14:paraId="6FD3685A" w14:textId="3A03EAC3" w:rsidR="005728AC" w:rsidRDefault="005728AC" w:rsidP="005728AC">
      <w:pPr>
        <w:spacing w:line="360" w:lineRule="atLeast"/>
        <w:rPr>
          <w:rFonts w:eastAsia="ＭＳ 明朝" w:cs="Times New Roman"/>
          <w:color w:val="000000" w:themeColor="text1"/>
          <w:szCs w:val="21"/>
        </w:rPr>
      </w:pPr>
    </w:p>
    <w:p w14:paraId="43521FC5" w14:textId="78967F7C" w:rsidR="005728AC" w:rsidRDefault="005728AC" w:rsidP="005728AC">
      <w:pPr>
        <w:spacing w:line="360" w:lineRule="atLeast"/>
        <w:rPr>
          <w:rFonts w:eastAsia="ＭＳ 明朝" w:cs="Times New Roman"/>
          <w:color w:val="000000" w:themeColor="text1"/>
          <w:szCs w:val="21"/>
        </w:rPr>
      </w:pPr>
    </w:p>
    <w:p w14:paraId="40A5B241" w14:textId="0E7918A4" w:rsidR="005728AC" w:rsidRDefault="005728AC" w:rsidP="005728AC">
      <w:pPr>
        <w:spacing w:line="360" w:lineRule="atLeast"/>
        <w:rPr>
          <w:rFonts w:eastAsia="ＭＳ 明朝" w:cs="Times New Roman"/>
          <w:color w:val="000000" w:themeColor="text1"/>
          <w:szCs w:val="21"/>
        </w:rPr>
      </w:pPr>
    </w:p>
    <w:p w14:paraId="56B2FBD5" w14:textId="79AA9232" w:rsidR="005728AC" w:rsidRDefault="005728AC" w:rsidP="005728AC">
      <w:pPr>
        <w:spacing w:line="360" w:lineRule="atLeast"/>
        <w:rPr>
          <w:rFonts w:eastAsia="ＭＳ 明朝" w:cs="Times New Roman"/>
          <w:color w:val="000000" w:themeColor="text1"/>
          <w:szCs w:val="21"/>
        </w:rPr>
      </w:pPr>
    </w:p>
    <w:p w14:paraId="1FB78393" w14:textId="4033CE05" w:rsidR="00245F65" w:rsidRDefault="00245F65" w:rsidP="005728AC">
      <w:pPr>
        <w:spacing w:line="360" w:lineRule="atLeast"/>
        <w:rPr>
          <w:rFonts w:eastAsia="ＭＳ 明朝" w:cs="Times New Roman"/>
          <w:color w:val="000000" w:themeColor="text1"/>
          <w:szCs w:val="21"/>
        </w:rPr>
      </w:pPr>
    </w:p>
    <w:p w14:paraId="1E73676A" w14:textId="538A9F13" w:rsidR="00245F65" w:rsidRDefault="00245F65" w:rsidP="005728AC">
      <w:pPr>
        <w:spacing w:line="360" w:lineRule="atLeast"/>
        <w:rPr>
          <w:rFonts w:eastAsia="ＭＳ 明朝" w:cs="Times New Roman"/>
          <w:color w:val="000000" w:themeColor="text1"/>
          <w:szCs w:val="21"/>
        </w:rPr>
      </w:pPr>
    </w:p>
    <w:p w14:paraId="08057E10" w14:textId="77777777" w:rsidR="00245F65" w:rsidRDefault="00245F65" w:rsidP="005728AC">
      <w:pPr>
        <w:spacing w:line="360" w:lineRule="atLeast"/>
        <w:rPr>
          <w:rFonts w:eastAsia="ＭＳ 明朝" w:cs="Times New Roman" w:hint="eastAsia"/>
          <w:color w:val="000000" w:themeColor="text1"/>
          <w:szCs w:val="21"/>
        </w:rPr>
      </w:pPr>
      <w:bookmarkStart w:id="0" w:name="_GoBack"/>
      <w:bookmarkEnd w:id="0"/>
    </w:p>
    <w:p w14:paraId="219763F7" w14:textId="4656235D" w:rsidR="005728AC" w:rsidRDefault="005728AC" w:rsidP="005728AC">
      <w:pPr>
        <w:spacing w:line="360" w:lineRule="atLeast"/>
        <w:rPr>
          <w:rFonts w:eastAsia="ＭＳ 明朝" w:cs="Times New Roman"/>
          <w:color w:val="000000" w:themeColor="text1"/>
          <w:szCs w:val="21"/>
        </w:rPr>
      </w:pPr>
    </w:p>
    <w:p w14:paraId="7197918E" w14:textId="37567645" w:rsidR="005728AC" w:rsidRDefault="005728AC" w:rsidP="005728AC">
      <w:pPr>
        <w:spacing w:line="360" w:lineRule="atLeast"/>
        <w:rPr>
          <w:rFonts w:eastAsia="ＭＳ 明朝" w:cs="Times New Roman"/>
          <w:color w:val="000000" w:themeColor="text1"/>
          <w:szCs w:val="21"/>
        </w:rPr>
      </w:pPr>
    </w:p>
    <w:p w14:paraId="0B040D7C" w14:textId="78EB6392" w:rsidR="005728AC" w:rsidRDefault="005728AC" w:rsidP="005728AC">
      <w:pPr>
        <w:spacing w:line="360" w:lineRule="atLeast"/>
        <w:rPr>
          <w:rFonts w:eastAsia="ＭＳ 明朝" w:cs="Times New Roman"/>
          <w:color w:val="000000" w:themeColor="text1"/>
          <w:szCs w:val="21"/>
        </w:rPr>
      </w:pPr>
    </w:p>
    <w:p w14:paraId="7957CB0D" w14:textId="77777777" w:rsidR="005728AC" w:rsidRPr="00034AB7" w:rsidRDefault="005728AC" w:rsidP="005728AC">
      <w:pPr>
        <w:spacing w:line="360" w:lineRule="atLeast"/>
        <w:rPr>
          <w:rFonts w:eastAsia="ＭＳ 明朝" w:cs="Times New Roman"/>
          <w:color w:val="000000" w:themeColor="text1"/>
          <w:szCs w:val="21"/>
        </w:rPr>
      </w:pPr>
    </w:p>
    <w:p w14:paraId="4B19AFF5" w14:textId="1DB42E93" w:rsidR="00712F42" w:rsidRPr="00034AB7" w:rsidRDefault="00344D05" w:rsidP="005728AC">
      <w:pPr>
        <w:spacing w:line="360" w:lineRule="atLeas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5728AC">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5728AC">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5728AC">
      <w:pPr>
        <w:spacing w:line="360" w:lineRule="atLeast"/>
        <w:rPr>
          <w:rFonts w:eastAsia="ＭＳ 明朝" w:cs="Times New Roman"/>
          <w:color w:val="000000" w:themeColor="text1"/>
          <w:szCs w:val="21"/>
        </w:rPr>
      </w:pPr>
    </w:p>
    <w:p w14:paraId="4B19AFF7" w14:textId="1383DC05" w:rsidR="00712F42" w:rsidRPr="00034AB7" w:rsidRDefault="005728AC" w:rsidP="005728AC">
      <w:pPr>
        <w:spacing w:line="360" w:lineRule="atLeast"/>
        <w:rPr>
          <w:rFonts w:eastAsia="ＭＳ 明朝" w:cs="Times New Roman"/>
          <w:color w:val="000000" w:themeColor="text1"/>
          <w:szCs w:val="21"/>
        </w:rPr>
      </w:pPr>
      <w:r>
        <w:rPr>
          <w:rFonts w:eastAsia="ＭＳ 明朝" w:cs="Times New Roman" w:hint="eastAsia"/>
          <w:color w:val="000000" w:themeColor="text1"/>
          <w:szCs w:val="21"/>
        </w:rPr>
        <w:t>20</w:t>
      </w:r>
      <w:r>
        <w:rPr>
          <w:rFonts w:eastAsia="ＭＳ 明朝" w:cs="Times New Roman"/>
          <w:color w:val="000000" w:themeColor="text1"/>
          <w:szCs w:val="21"/>
        </w:rPr>
        <w:t>2</w:t>
      </w:r>
      <w:r>
        <w:rPr>
          <w:rFonts w:eastAsia="ＭＳ 明朝" w:cs="Times New Roman" w:hint="eastAsia"/>
          <w:color w:val="000000" w:themeColor="text1"/>
          <w:szCs w:val="21"/>
        </w:rPr>
        <w:t>4</w:t>
      </w:r>
      <w:r w:rsidR="0061322D" w:rsidRPr="00034AB7">
        <w:rPr>
          <w:rFonts w:eastAsia="ＭＳ 明朝" w:cs="Times New Roman"/>
          <w:color w:val="000000" w:themeColor="text1"/>
          <w:szCs w:val="21"/>
        </w:rPr>
        <w:t>年</w:t>
      </w:r>
      <w:r>
        <w:rPr>
          <w:rFonts w:eastAsia="ＭＳ 明朝" w:cs="Times New Roman" w:hint="eastAsia"/>
          <w:color w:val="000000" w:themeColor="text1"/>
          <w:szCs w:val="21"/>
        </w:rPr>
        <w:t>6</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5728AC">
      <w:pPr>
        <w:spacing w:line="360" w:lineRule="atLeast"/>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5728AC">
      <w:pPr>
        <w:spacing w:line="360" w:lineRule="atLeast"/>
        <w:ind w:left="708" w:hangingChars="337" w:hanging="708"/>
        <w:rPr>
          <w:rFonts w:eastAsia="ＭＳ 明朝" w:cs="Times New Roman"/>
          <w:color w:val="000000" w:themeColor="text1"/>
          <w:szCs w:val="20"/>
        </w:rPr>
      </w:pPr>
    </w:p>
    <w:p w14:paraId="4B19AFFB" w14:textId="176A5EDC" w:rsidR="00712F42" w:rsidRPr="00034AB7" w:rsidRDefault="00712F42" w:rsidP="005728AC">
      <w:pPr>
        <w:spacing w:line="360" w:lineRule="atLeast"/>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5728AC">
        <w:rPr>
          <w:color w:val="000000" w:themeColor="text1"/>
          <w:kern w:val="0"/>
        </w:rPr>
        <w:t>6</w:t>
      </w:r>
      <w:r w:rsidR="00996310" w:rsidRPr="00034AB7">
        <w:rPr>
          <w:rFonts w:hint="eastAsia"/>
          <w:color w:val="000000" w:themeColor="text1"/>
          <w:kern w:val="0"/>
        </w:rPr>
        <w:t>番</w:t>
      </w:r>
      <w:r w:rsidR="005728AC">
        <w:rPr>
          <w:color w:val="000000" w:themeColor="text1"/>
          <w:kern w:val="0"/>
        </w:rPr>
        <w:t>6</w:t>
      </w:r>
      <w:r w:rsidR="00996310" w:rsidRPr="00034AB7">
        <w:rPr>
          <w:rFonts w:hint="eastAsia"/>
          <w:color w:val="000000" w:themeColor="text1"/>
          <w:kern w:val="0"/>
        </w:rPr>
        <w:t>号</w:t>
      </w:r>
      <w:r w:rsidR="00B1556A">
        <w:rPr>
          <w:color w:val="000000" w:themeColor="text1"/>
          <w:kern w:val="0"/>
        </w:rPr>
        <w:t xml:space="preserve"> </w:t>
      </w:r>
      <w:r w:rsidR="00B1556A">
        <w:rPr>
          <w:rFonts w:hint="eastAsia"/>
          <w:color w:val="000000" w:themeColor="text1"/>
          <w:kern w:val="0"/>
        </w:rPr>
        <w:t>福島セントランドビル</w:t>
      </w:r>
      <w:r w:rsidR="005728AC">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5728AC">
      <w:pPr>
        <w:spacing w:line="360" w:lineRule="atLeast"/>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417DACA5" w:rsidR="00712F42" w:rsidRPr="00034AB7" w:rsidRDefault="00712F42" w:rsidP="005728AC">
      <w:pPr>
        <w:spacing w:line="360" w:lineRule="atLeast"/>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D86FEA" w:rsidRPr="00D86FEA">
        <w:rPr>
          <w:rFonts w:hint="eastAsia"/>
          <w:color w:val="000000" w:themeColor="text1"/>
          <w:szCs w:val="21"/>
        </w:rPr>
        <w:t>大坪　知博</w:t>
      </w:r>
    </w:p>
    <w:p w14:paraId="4B19AFFE" w14:textId="77777777" w:rsidR="00712F42" w:rsidRPr="00034AB7" w:rsidRDefault="00712F42" w:rsidP="005728AC">
      <w:pPr>
        <w:spacing w:line="360" w:lineRule="atLeast"/>
        <w:rPr>
          <w:rFonts w:eastAsia="ＭＳ 明朝" w:cs="Times New Roman"/>
          <w:color w:val="000000" w:themeColor="text1"/>
          <w:szCs w:val="20"/>
        </w:rPr>
      </w:pPr>
    </w:p>
    <w:p w14:paraId="4B19AFFF" w14:textId="77777777" w:rsidR="00712F42" w:rsidRPr="00034AB7" w:rsidRDefault="00712F42" w:rsidP="005728AC">
      <w:pPr>
        <w:spacing w:line="360" w:lineRule="atLeast"/>
        <w:rPr>
          <w:rFonts w:eastAsia="ＭＳ 明朝" w:cs="Times New Roman"/>
          <w:color w:val="000000" w:themeColor="text1"/>
          <w:szCs w:val="20"/>
        </w:rPr>
      </w:pPr>
    </w:p>
    <w:p w14:paraId="398359F6" w14:textId="77777777" w:rsidR="000872D7" w:rsidRPr="00034AB7" w:rsidRDefault="000872D7" w:rsidP="005728AC">
      <w:pPr>
        <w:spacing w:line="360" w:lineRule="atLeast"/>
        <w:rPr>
          <w:rFonts w:eastAsia="ＭＳ 明朝" w:cs="Times New Roman"/>
          <w:color w:val="000000" w:themeColor="text1"/>
          <w:szCs w:val="20"/>
        </w:rPr>
      </w:pPr>
    </w:p>
    <w:p w14:paraId="4B19B001" w14:textId="20A28C60" w:rsidR="00712F42" w:rsidRPr="00034AB7" w:rsidRDefault="00712F42" w:rsidP="005728AC">
      <w:pPr>
        <w:tabs>
          <w:tab w:val="left" w:pos="709"/>
          <w:tab w:val="left" w:pos="2127"/>
        </w:tabs>
        <w:spacing w:line="360" w:lineRule="atLeast"/>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p>
    <w:p w14:paraId="06FBBE05" w14:textId="78EFC044" w:rsidR="00DC39C1" w:rsidRPr="00034AB7" w:rsidRDefault="00450B60" w:rsidP="005728AC">
      <w:pPr>
        <w:spacing w:line="360" w:lineRule="atLeast"/>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p>
    <w:p w14:paraId="4B19B008" w14:textId="22F0A52B" w:rsidR="00B06396" w:rsidRPr="00034AB7" w:rsidRDefault="00712F42" w:rsidP="005728AC">
      <w:pPr>
        <w:spacing w:line="360" w:lineRule="atLeast"/>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1646FAF7"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245F65">
      <w:rPr>
        <w:rStyle w:val="a5"/>
        <w:noProof/>
      </w:rPr>
      <w:t>10</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1"/>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0"/>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25CE9"/>
    <w:rsid w:val="0012762E"/>
    <w:rsid w:val="00135F1F"/>
    <w:rsid w:val="00145D5C"/>
    <w:rsid w:val="00154C31"/>
    <w:rsid w:val="00170A17"/>
    <w:rsid w:val="00173506"/>
    <w:rsid w:val="00174C98"/>
    <w:rsid w:val="00176108"/>
    <w:rsid w:val="001806A5"/>
    <w:rsid w:val="00184418"/>
    <w:rsid w:val="001871BB"/>
    <w:rsid w:val="0019070F"/>
    <w:rsid w:val="00190F04"/>
    <w:rsid w:val="001914AF"/>
    <w:rsid w:val="0019226A"/>
    <w:rsid w:val="0019313F"/>
    <w:rsid w:val="00195FAA"/>
    <w:rsid w:val="001A390E"/>
    <w:rsid w:val="001B4C19"/>
    <w:rsid w:val="001C43B6"/>
    <w:rsid w:val="001D11EB"/>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45F65"/>
    <w:rsid w:val="00246D1B"/>
    <w:rsid w:val="00262DD3"/>
    <w:rsid w:val="0026614D"/>
    <w:rsid w:val="00271C5E"/>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6653"/>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2797E"/>
    <w:rsid w:val="004378FE"/>
    <w:rsid w:val="00443C2C"/>
    <w:rsid w:val="00447A09"/>
    <w:rsid w:val="00450B60"/>
    <w:rsid w:val="00452F20"/>
    <w:rsid w:val="004565E5"/>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728AC"/>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64E2"/>
    <w:rsid w:val="00717DBF"/>
    <w:rsid w:val="00721C7E"/>
    <w:rsid w:val="007221E0"/>
    <w:rsid w:val="00726B31"/>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4310"/>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556A"/>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9384F"/>
    <w:rsid w:val="00CA1601"/>
    <w:rsid w:val="00CA22F8"/>
    <w:rsid w:val="00CA3DD6"/>
    <w:rsid w:val="00CB1B82"/>
    <w:rsid w:val="00CB26F5"/>
    <w:rsid w:val="00CC4711"/>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37229"/>
    <w:rsid w:val="00D615B8"/>
    <w:rsid w:val="00D633FB"/>
    <w:rsid w:val="00D67A44"/>
    <w:rsid w:val="00D700BE"/>
    <w:rsid w:val="00D80002"/>
    <w:rsid w:val="00D81073"/>
    <w:rsid w:val="00D853D7"/>
    <w:rsid w:val="00D86FEA"/>
    <w:rsid w:val="00DA55BE"/>
    <w:rsid w:val="00DA6AD9"/>
    <w:rsid w:val="00DC377C"/>
    <w:rsid w:val="00DC39C1"/>
    <w:rsid w:val="00DD1357"/>
    <w:rsid w:val="00DD3C4F"/>
    <w:rsid w:val="00DE0964"/>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37A3-F29F-40FD-A71B-0CBDC897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1296</Words>
  <Characters>7390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2023-03-16T00:33:00Z</dcterms:created>
  <dcterms:modified xsi:type="dcterms:W3CDTF">2024-05-23T00:29:00Z</dcterms:modified>
</cp:coreProperties>
</file>